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D0" w:rsidRDefault="00E17BD0" w:rsidP="005271E6">
      <w:pPr>
        <w:jc w:val="center"/>
        <w:rPr>
          <w:rFonts w:ascii="Times New Roman" w:eastAsiaTheme="majorEastAsia" w:hAnsi="Times New Roman" w:cs="Times New Roman"/>
          <w:color w:val="000000" w:themeColor="text1"/>
          <w:spacing w:val="-10"/>
          <w:kern w:val="24"/>
          <w:sz w:val="40"/>
          <w:szCs w:val="40"/>
          <w:u w:val="single"/>
        </w:rPr>
      </w:pPr>
      <w:r>
        <w:rPr>
          <w:rFonts w:eastAsiaTheme="minorEastAsia" w:hAnsi="Calibri"/>
          <w:noProof/>
          <w:color w:val="404040" w:themeColor="text1" w:themeTint="BF"/>
          <w:kern w:val="24"/>
        </w:rPr>
        <w:drawing>
          <wp:inline distT="0" distB="0" distL="0" distR="0">
            <wp:extent cx="4178595" cy="745540"/>
            <wp:effectExtent l="0" t="0" r="0" b="0"/>
            <wp:docPr id="1" name="Picture 1" descr="C:\Users\Special Populations\AppData\Local\Microsoft\Windows\INetCache\Content.Word\STESA-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ial Populations\AppData\Local\Microsoft\Windows\INetCache\Content.Word\STESA-Logo-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64" cy="7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3A" w:rsidRPr="005271E6" w:rsidRDefault="00E17BD0" w:rsidP="00E17BD0">
      <w:pPr>
        <w:rPr>
          <w:rFonts w:ascii="Times New Roman" w:eastAsiaTheme="majorEastAsia" w:hAnsi="Times New Roman" w:cs="Times New Roman"/>
          <w:color w:val="000000" w:themeColor="text1"/>
          <w:spacing w:val="-10"/>
          <w:kern w:val="24"/>
          <w:sz w:val="40"/>
          <w:szCs w:val="40"/>
          <w:u w:val="single"/>
        </w:rPr>
      </w:pPr>
      <w:r w:rsidRPr="005271E6">
        <w:rPr>
          <w:rFonts w:ascii="Times New Roman" w:eastAsiaTheme="majorEastAsia" w:hAnsi="Times New Roman" w:cs="Times New Roman"/>
          <w:color w:val="000000" w:themeColor="text1"/>
          <w:spacing w:val="-10"/>
          <w:kern w:val="24"/>
          <w:sz w:val="40"/>
          <w:szCs w:val="40"/>
          <w:u w:val="single"/>
        </w:rPr>
        <w:t>If you suspect someone is being sex trafficked</w:t>
      </w:r>
    </w:p>
    <w:p w:rsidR="00E17BD0" w:rsidRPr="00F31679" w:rsidRDefault="00F31679" w:rsidP="00E17BD0">
      <w:pPr>
        <w:spacing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1679">
        <w:rPr>
          <w:rFonts w:ascii="Times New Roman" w:eastAsiaTheme="minorEastAsia" w:hAnsi="Times New Roman" w:cs="Times New Roman"/>
          <w:i/>
          <w:color w:val="404040" w:themeColor="text1" w:themeTint="BF"/>
          <w:kern w:val="24"/>
          <w:sz w:val="24"/>
          <w:szCs w:val="24"/>
        </w:rPr>
        <w:t>You must call one of the following</w:t>
      </w:r>
      <w:r w:rsidR="00E17BD0" w:rsidRPr="00F31679">
        <w:rPr>
          <w:rFonts w:ascii="Times New Roman" w:eastAsiaTheme="minorEastAsia" w:hAnsi="Times New Roman" w:cs="Times New Roman"/>
          <w:i/>
          <w:color w:val="404040" w:themeColor="text1" w:themeTint="BF"/>
          <w:kern w:val="24"/>
          <w:sz w:val="24"/>
          <w:szCs w:val="24"/>
        </w:rPr>
        <w:t>:</w:t>
      </w:r>
    </w:p>
    <w:p w:rsidR="00E17BD0" w:rsidRPr="005271E6" w:rsidRDefault="00E17BD0" w:rsidP="00E17BD0">
      <w:pPr>
        <w:pStyle w:val="ListParagraph"/>
        <w:numPr>
          <w:ilvl w:val="0"/>
          <w:numId w:val="4"/>
        </w:numPr>
        <w:spacing w:line="216" w:lineRule="auto"/>
        <w:jc w:val="both"/>
        <w:rPr>
          <w:color w:val="000000"/>
        </w:rPr>
      </w:pPr>
      <w:r w:rsidRPr="005271E6">
        <w:rPr>
          <w:rFonts w:eastAsiaTheme="minorEastAsia"/>
          <w:color w:val="404040" w:themeColor="text1" w:themeTint="BF"/>
          <w:kern w:val="24"/>
        </w:rPr>
        <w:t>Rape Crisis Center Hotline</w:t>
      </w:r>
    </w:p>
    <w:p w:rsidR="00E17BD0" w:rsidRPr="00F31679" w:rsidRDefault="00E17BD0" w:rsidP="00F31679">
      <w:pPr>
        <w:pStyle w:val="ListParagraph"/>
        <w:numPr>
          <w:ilvl w:val="0"/>
          <w:numId w:val="4"/>
        </w:numPr>
        <w:spacing w:line="216" w:lineRule="auto"/>
        <w:jc w:val="both"/>
        <w:rPr>
          <w:rFonts w:eastAsiaTheme="minorEastAsia"/>
          <w:color w:val="404040" w:themeColor="text1" w:themeTint="BF"/>
          <w:kern w:val="24"/>
        </w:rPr>
      </w:pPr>
      <w:r w:rsidRPr="005271E6">
        <w:rPr>
          <w:rFonts w:eastAsiaTheme="minorEastAsia"/>
          <w:color w:val="404040" w:themeColor="text1" w:themeTint="BF"/>
          <w:kern w:val="24"/>
        </w:rPr>
        <w:t xml:space="preserve">Law enforcement </w:t>
      </w:r>
    </w:p>
    <w:p w:rsidR="00F31679" w:rsidRPr="00F31679" w:rsidRDefault="00E17BD0" w:rsidP="00F31679">
      <w:pPr>
        <w:pStyle w:val="ListParagraph"/>
        <w:numPr>
          <w:ilvl w:val="0"/>
          <w:numId w:val="4"/>
        </w:numPr>
        <w:spacing w:line="216" w:lineRule="auto"/>
        <w:jc w:val="both"/>
        <w:rPr>
          <w:rFonts w:eastAsiaTheme="minorEastAsia"/>
          <w:color w:val="404040" w:themeColor="text1" w:themeTint="BF"/>
          <w:kern w:val="24"/>
        </w:rPr>
      </w:pPr>
      <w:r w:rsidRPr="005271E6">
        <w:rPr>
          <w:rFonts w:eastAsiaTheme="minorEastAsia"/>
          <w:color w:val="404040" w:themeColor="text1" w:themeTint="BF"/>
          <w:kern w:val="24"/>
        </w:rPr>
        <w:t>Call national human trafficking ho</w:t>
      </w:r>
      <w:bookmarkStart w:id="0" w:name="_GoBack"/>
      <w:bookmarkEnd w:id="0"/>
      <w:r w:rsidRPr="005271E6">
        <w:rPr>
          <w:rFonts w:eastAsiaTheme="minorEastAsia"/>
          <w:color w:val="404040" w:themeColor="text1" w:themeTint="BF"/>
          <w:kern w:val="24"/>
        </w:rPr>
        <w:t>tline to ask questions, and connect with trained law enforcement</w:t>
      </w:r>
      <w:r w:rsidR="00F31679">
        <w:rPr>
          <w:rFonts w:eastAsiaTheme="minorEastAsia"/>
          <w:color w:val="404040" w:themeColor="text1" w:themeTint="BF"/>
          <w:kern w:val="24"/>
        </w:rPr>
        <w:t>.</w:t>
      </w:r>
    </w:p>
    <w:p w:rsidR="00E17BD0" w:rsidRPr="00F31679" w:rsidRDefault="00E17BD0" w:rsidP="00F31679">
      <w:pPr>
        <w:pStyle w:val="ListParagraph"/>
        <w:numPr>
          <w:ilvl w:val="0"/>
          <w:numId w:val="6"/>
        </w:numPr>
        <w:spacing w:line="216" w:lineRule="auto"/>
        <w:rPr>
          <w:color w:val="000000"/>
        </w:rPr>
      </w:pPr>
      <w:r w:rsidRPr="00F31679">
        <w:rPr>
          <w:rFonts w:eastAsiaTheme="minorEastAsia"/>
          <w:color w:val="404040" w:themeColor="text1" w:themeTint="BF"/>
          <w:kern w:val="24"/>
        </w:rPr>
        <w:t xml:space="preserve">For children call CWS: </w:t>
      </w:r>
      <w:r w:rsidRPr="00F31679">
        <w:rPr>
          <w:rFonts w:eastAsiaTheme="minorEastAsia"/>
          <w:color w:val="009999"/>
          <w:kern w:val="24"/>
        </w:rPr>
        <w:t>1800-367-0166</w:t>
      </w:r>
    </w:p>
    <w:p w:rsidR="005271E6" w:rsidRPr="00F31679" w:rsidRDefault="00E17BD0" w:rsidP="00F31679">
      <w:pPr>
        <w:pStyle w:val="ListParagraph"/>
        <w:numPr>
          <w:ilvl w:val="0"/>
          <w:numId w:val="6"/>
        </w:numPr>
        <w:spacing w:line="216" w:lineRule="auto"/>
        <w:rPr>
          <w:color w:val="000000"/>
        </w:rPr>
      </w:pPr>
      <w:r w:rsidRPr="00F31679">
        <w:rPr>
          <w:rFonts w:eastAsiaTheme="minorEastAsia"/>
          <w:color w:val="404040" w:themeColor="text1" w:themeTint="BF"/>
          <w:kern w:val="24"/>
        </w:rPr>
        <w:t xml:space="preserve">For Adults call Victim Services: </w:t>
      </w:r>
      <w:r w:rsidRPr="00F31679">
        <w:rPr>
          <w:rFonts w:eastAsiaTheme="minorEastAsia"/>
          <w:color w:val="009999"/>
          <w:kern w:val="24"/>
        </w:rPr>
        <w:t>805-884-8077</w:t>
      </w:r>
    </w:p>
    <w:p w:rsidR="005271E6" w:rsidRPr="00F31679" w:rsidRDefault="005271E6" w:rsidP="00F31679">
      <w:pPr>
        <w:pStyle w:val="NormalWeb"/>
        <w:spacing w:before="240" w:beforeAutospacing="0" w:after="40" w:afterAutospacing="0" w:line="216" w:lineRule="auto"/>
        <w:textAlignment w:val="baseline"/>
        <w:rPr>
          <w:rFonts w:eastAsiaTheme="minorEastAsia"/>
          <w:bCs/>
          <w:color w:val="000000" w:themeColor="text1"/>
          <w:kern w:val="24"/>
          <w:sz w:val="36"/>
          <w:szCs w:val="36"/>
          <w:u w:val="single"/>
        </w:rPr>
      </w:pPr>
      <w:r w:rsidRPr="00F31679">
        <w:rPr>
          <w:rFonts w:eastAsiaTheme="minorEastAsia"/>
          <w:bCs/>
          <w:color w:val="000000" w:themeColor="text1"/>
          <w:kern w:val="24"/>
          <w:sz w:val="36"/>
          <w:szCs w:val="36"/>
          <w:u w:val="single"/>
        </w:rPr>
        <w:t xml:space="preserve">For more </w:t>
      </w:r>
      <w:r w:rsidRPr="00F31679">
        <w:rPr>
          <w:rFonts w:eastAsiaTheme="minorEastAsia"/>
          <w:bCs/>
          <w:color w:val="000000" w:themeColor="text1"/>
          <w:kern w:val="24"/>
          <w:sz w:val="36"/>
          <w:szCs w:val="36"/>
          <w:u w:val="single"/>
        </w:rPr>
        <w:t>information</w:t>
      </w:r>
      <w:r w:rsidRPr="00F31679">
        <w:rPr>
          <w:rFonts w:eastAsiaTheme="minorEastAsia"/>
          <w:bCs/>
          <w:color w:val="000000" w:themeColor="text1"/>
          <w:kern w:val="24"/>
          <w:sz w:val="36"/>
          <w:szCs w:val="36"/>
          <w:u w:val="single"/>
        </w:rPr>
        <w:t>:</w:t>
      </w:r>
    </w:p>
    <w:p w:rsidR="005271E6" w:rsidRPr="005271E6" w:rsidRDefault="005271E6" w:rsidP="00F31679">
      <w:pPr>
        <w:pStyle w:val="NormalWeb"/>
        <w:spacing w:before="240" w:beforeAutospacing="0" w:after="40" w:afterAutospacing="0" w:line="216" w:lineRule="auto"/>
        <w:textAlignment w:val="baseline"/>
      </w:pPr>
      <w:r w:rsidRPr="005271E6">
        <w:rPr>
          <w:rFonts w:eastAsiaTheme="minorEastAsia"/>
          <w:b/>
          <w:bCs/>
          <w:color w:val="404040"/>
          <w:kern w:val="24"/>
        </w:rPr>
        <w:t>Nat</w:t>
      </w:r>
      <w:r>
        <w:rPr>
          <w:rFonts w:eastAsiaTheme="minorEastAsia"/>
          <w:b/>
          <w:bCs/>
          <w:color w:val="404040"/>
          <w:kern w:val="24"/>
        </w:rPr>
        <w:t xml:space="preserve">ional Human Trafficking Hotline   </w:t>
      </w:r>
      <w:r w:rsidRPr="005271E6">
        <w:rPr>
          <w:rFonts w:eastAsiaTheme="minorEastAsia"/>
          <w:b/>
          <w:bCs/>
          <w:color w:val="009999"/>
          <w:kern w:val="24"/>
        </w:rPr>
        <w:t>1(888)</w:t>
      </w:r>
      <w:r>
        <w:rPr>
          <w:rFonts w:eastAsiaTheme="minorEastAsia"/>
          <w:b/>
          <w:bCs/>
          <w:color w:val="009999"/>
          <w:kern w:val="24"/>
        </w:rPr>
        <w:t xml:space="preserve"> </w:t>
      </w:r>
      <w:r w:rsidRPr="005271E6">
        <w:rPr>
          <w:rFonts w:eastAsiaTheme="minorEastAsia"/>
          <w:b/>
          <w:bCs/>
          <w:color w:val="009999"/>
          <w:kern w:val="24"/>
        </w:rPr>
        <w:t>373-7888</w:t>
      </w:r>
    </w:p>
    <w:p w:rsidR="005271E6" w:rsidRPr="005271E6" w:rsidRDefault="005271E6" w:rsidP="00F31679">
      <w:pPr>
        <w:pStyle w:val="NormalWeb"/>
        <w:spacing w:before="240" w:beforeAutospacing="0" w:after="40" w:afterAutospacing="0" w:line="216" w:lineRule="auto"/>
        <w:textAlignment w:val="baseline"/>
      </w:pPr>
      <w:r w:rsidRPr="005271E6">
        <w:rPr>
          <w:rFonts w:eastAsiaTheme="minorEastAsia"/>
          <w:color w:val="009999"/>
          <w:kern w:val="24"/>
        </w:rPr>
        <w:t>www.traffickingresourcecenter.org</w:t>
      </w:r>
    </w:p>
    <w:p w:rsidR="005271E6" w:rsidRPr="005271E6" w:rsidRDefault="005271E6" w:rsidP="00F31679">
      <w:pPr>
        <w:pStyle w:val="NormalWeb"/>
        <w:spacing w:before="240" w:beforeAutospacing="0" w:after="40" w:afterAutospacing="0" w:line="216" w:lineRule="auto"/>
        <w:textAlignment w:val="baseline"/>
      </w:pPr>
      <w:r w:rsidRPr="005271E6">
        <w:rPr>
          <w:rFonts w:eastAsiaTheme="minorEastAsia"/>
          <w:color w:val="009999"/>
          <w:kern w:val="24"/>
        </w:rPr>
        <w:t>https://polarisproject.org/</w:t>
      </w:r>
    </w:p>
    <w:p w:rsidR="005271E6" w:rsidRPr="005271E6" w:rsidRDefault="005271E6" w:rsidP="005271E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271E6" w:rsidRPr="0052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4EDC"/>
    <w:multiLevelType w:val="hybridMultilevel"/>
    <w:tmpl w:val="3F82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6CBA"/>
    <w:multiLevelType w:val="hybridMultilevel"/>
    <w:tmpl w:val="B42A4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50684F"/>
    <w:multiLevelType w:val="hybridMultilevel"/>
    <w:tmpl w:val="BDCA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783"/>
    <w:multiLevelType w:val="hybridMultilevel"/>
    <w:tmpl w:val="2F7C3028"/>
    <w:lvl w:ilvl="0" w:tplc="E07455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EC0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AE7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C0D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2A7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C1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6DD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27F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7E2A"/>
    <w:multiLevelType w:val="hybridMultilevel"/>
    <w:tmpl w:val="AA52767C"/>
    <w:lvl w:ilvl="0" w:tplc="E07455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20CB8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EC0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AE7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C0D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2A7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C1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6DD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27F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40AFA"/>
    <w:multiLevelType w:val="hybridMultilevel"/>
    <w:tmpl w:val="7F80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D0"/>
    <w:rsid w:val="005271E6"/>
    <w:rsid w:val="00827E3A"/>
    <w:rsid w:val="00E17BD0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AD73"/>
  <w15:chartTrackingRefBased/>
  <w15:docId w15:val="{BC4CEDDC-E64A-49A9-911E-E44FB6D9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07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25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067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29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847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Guzman</dc:creator>
  <cp:keywords/>
  <dc:description/>
  <cp:lastModifiedBy>Wendy Guzman</cp:lastModifiedBy>
  <cp:revision>1</cp:revision>
  <dcterms:created xsi:type="dcterms:W3CDTF">2021-11-04T21:15:00Z</dcterms:created>
  <dcterms:modified xsi:type="dcterms:W3CDTF">2021-11-04T21:46:00Z</dcterms:modified>
</cp:coreProperties>
</file>